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92EA" w14:textId="4233F6AA" w:rsidR="00863AE8" w:rsidRPr="00AE65B1" w:rsidRDefault="00220DFE" w:rsidP="001C4859">
      <w:pPr>
        <w:snapToGrid w:val="0"/>
        <w:spacing w:beforeLines="50" w:before="180" w:afterLines="30" w:after="108" w:line="400" w:lineRule="exact"/>
        <w:jc w:val="center"/>
        <w:rPr>
          <w:rFonts w:ascii="Arial" w:eastAsia="標楷體" w:hAnsi="Arial"/>
          <w:b/>
          <w:bCs/>
          <w:sz w:val="32"/>
          <w:szCs w:val="32"/>
        </w:rPr>
      </w:pPr>
      <w:r w:rsidRPr="00AE65B1">
        <w:rPr>
          <w:rFonts w:ascii="Arial" w:eastAsia="標楷體" w:hAnsi="Arial" w:hint="eastAsia"/>
          <w:b/>
          <w:bCs/>
          <w:sz w:val="32"/>
          <w:szCs w:val="32"/>
        </w:rPr>
        <w:t>新民高中</w:t>
      </w:r>
      <w:r w:rsidR="005D07D7" w:rsidRPr="00AE65B1">
        <w:rPr>
          <w:rFonts w:ascii="Arial" w:eastAsia="標楷體" w:hAnsi="Arial"/>
          <w:b/>
          <w:bCs/>
          <w:sz w:val="32"/>
          <w:szCs w:val="32"/>
        </w:rPr>
        <w:t>11</w:t>
      </w:r>
      <w:r w:rsidR="00AF6E4E">
        <w:rPr>
          <w:rFonts w:ascii="Arial" w:eastAsia="標楷體" w:hAnsi="Arial"/>
          <w:b/>
          <w:bCs/>
          <w:sz w:val="32"/>
          <w:szCs w:val="32"/>
        </w:rPr>
        <w:t>4</w:t>
      </w:r>
      <w:r w:rsidR="00007FB2" w:rsidRPr="00AE65B1">
        <w:rPr>
          <w:rFonts w:ascii="Arial" w:eastAsia="標楷體" w:hAnsi="Arial"/>
          <w:b/>
          <w:bCs/>
          <w:sz w:val="32"/>
          <w:szCs w:val="32"/>
        </w:rPr>
        <w:t>學年度第</w:t>
      </w:r>
      <w:r w:rsidR="00016239">
        <w:rPr>
          <w:rFonts w:ascii="Arial" w:eastAsia="標楷體" w:hAnsi="Arial" w:hint="eastAsia"/>
          <w:b/>
          <w:bCs/>
          <w:sz w:val="32"/>
          <w:szCs w:val="32"/>
        </w:rPr>
        <w:t>一</w:t>
      </w:r>
      <w:r w:rsidR="00863AE8" w:rsidRPr="00AE65B1">
        <w:rPr>
          <w:rFonts w:ascii="Arial" w:eastAsia="標楷體" w:hAnsi="Arial"/>
          <w:b/>
          <w:bCs/>
          <w:sz w:val="32"/>
          <w:szCs w:val="32"/>
        </w:rPr>
        <w:t>學期『設備股長』幹部訓練</w:t>
      </w:r>
    </w:p>
    <w:p w14:paraId="7E92FE5C" w14:textId="77777777" w:rsidR="00220DFE" w:rsidRPr="00220DFE" w:rsidRDefault="009F6430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每次集合務必準時，並攜帶紙、筆記錄注意事項</w:t>
      </w:r>
      <w:r w:rsidR="00611DFF" w:rsidRPr="00BB31F7">
        <w:rPr>
          <w:rFonts w:eastAsia="標楷體" w:hint="eastAsia"/>
          <w:sz w:val="28"/>
          <w:szCs w:val="28"/>
        </w:rPr>
        <w:t>。</w:t>
      </w:r>
    </w:p>
    <w:p w14:paraId="68350A14" w14:textId="77777777" w:rsidR="00863AE8" w:rsidRPr="00C34BB4" w:rsidRDefault="00863AE8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集合宣布事項務必確實轉達</w:t>
      </w:r>
      <w:r w:rsidR="00FC1BEE" w:rsidRPr="00BB31F7">
        <w:rPr>
          <w:rFonts w:eastAsia="標楷體"/>
          <w:sz w:val="28"/>
          <w:szCs w:val="28"/>
        </w:rPr>
        <w:t>。</w:t>
      </w:r>
      <w:r w:rsidR="00CC2802" w:rsidRPr="00220DFE">
        <w:rPr>
          <w:rFonts w:eastAsia="標楷體" w:hint="eastAsia"/>
          <w:sz w:val="28"/>
          <w:szCs w:val="28"/>
        </w:rPr>
        <w:t>建議</w:t>
      </w:r>
      <w:r w:rsidRPr="00BB31F7">
        <w:rPr>
          <w:rFonts w:eastAsia="標楷體"/>
          <w:sz w:val="28"/>
          <w:szCs w:val="28"/>
        </w:rPr>
        <w:t>可用</w:t>
      </w:r>
      <w:r w:rsidR="009501CC" w:rsidRPr="00BB31F7">
        <w:rPr>
          <w:rFonts w:eastAsia="標楷體" w:hint="eastAsia"/>
          <w:sz w:val="28"/>
          <w:szCs w:val="28"/>
        </w:rPr>
        <w:t>：</w:t>
      </w:r>
      <w:r w:rsidR="009501CC" w:rsidRPr="00BB31F7">
        <w:rPr>
          <w:rFonts w:eastAsia="標楷體"/>
          <w:sz w:val="28"/>
          <w:szCs w:val="28"/>
        </w:rPr>
        <w:br/>
      </w:r>
      <w:r w:rsidR="00FC1BEE" w:rsidRPr="00220DFE">
        <w:rPr>
          <w:rFonts w:eastAsia="標楷體"/>
          <w:sz w:val="28"/>
          <w:szCs w:val="28"/>
        </w:rPr>
        <w:t>(</w:t>
      </w:r>
      <w:r w:rsidRPr="00220DFE">
        <w:rPr>
          <w:rFonts w:eastAsia="標楷體"/>
          <w:sz w:val="28"/>
          <w:szCs w:val="28"/>
        </w:rPr>
        <w:t>1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書寫黑板</w:t>
      </w:r>
      <w:r w:rsidR="00FC1BEE" w:rsidRPr="00220DFE">
        <w:rPr>
          <w:rFonts w:eastAsia="標楷體"/>
          <w:sz w:val="28"/>
          <w:szCs w:val="28"/>
        </w:rPr>
        <w:t xml:space="preserve"> (</w:t>
      </w:r>
      <w:r w:rsidRPr="00220DFE">
        <w:rPr>
          <w:rFonts w:eastAsia="標楷體"/>
          <w:sz w:val="28"/>
          <w:szCs w:val="28"/>
        </w:rPr>
        <w:t>2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全班都在時公開宣布</w:t>
      </w:r>
      <w:r w:rsidR="00FC1BEE" w:rsidRPr="00220DFE">
        <w:rPr>
          <w:rFonts w:eastAsia="標楷體"/>
          <w:sz w:val="28"/>
          <w:szCs w:val="28"/>
        </w:rPr>
        <w:t xml:space="preserve"> (</w:t>
      </w:r>
      <w:r w:rsidRPr="00220DFE">
        <w:rPr>
          <w:rFonts w:eastAsia="標楷體"/>
          <w:sz w:val="28"/>
          <w:szCs w:val="28"/>
        </w:rPr>
        <w:t>3</w:t>
      </w:r>
      <w:r w:rsidR="00FC1BEE" w:rsidRPr="00220DFE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直接找當事人等方式告知同學。</w:t>
      </w:r>
    </w:p>
    <w:p w14:paraId="55D08871" w14:textId="77777777" w:rsidR="00335470" w:rsidRPr="00F56C60" w:rsidRDefault="00C34BB4" w:rsidP="002F422B">
      <w:pPr>
        <w:numPr>
          <w:ilvl w:val="0"/>
          <w:numId w:val="21"/>
        </w:numPr>
        <w:snapToGrid w:val="0"/>
        <w:spacing w:beforeLines="50" w:before="180"/>
        <w:ind w:left="567" w:hanging="567"/>
        <w:jc w:val="both"/>
        <w:rPr>
          <w:rFonts w:eastAsia="標楷體"/>
          <w:b/>
          <w:bCs/>
          <w:sz w:val="28"/>
          <w:szCs w:val="28"/>
        </w:rPr>
      </w:pPr>
      <w:r w:rsidRPr="00F56C60">
        <w:rPr>
          <w:rFonts w:eastAsia="標楷體" w:hint="eastAsia"/>
          <w:b/>
          <w:bCs/>
          <w:sz w:val="28"/>
          <w:szCs w:val="28"/>
        </w:rPr>
        <w:t>設備股長</w:t>
      </w:r>
      <w:r w:rsidR="00335470" w:rsidRPr="00F56C60">
        <w:rPr>
          <w:rFonts w:eastAsia="標楷體" w:hint="eastAsia"/>
          <w:b/>
          <w:bCs/>
          <w:sz w:val="28"/>
          <w:szCs w:val="28"/>
        </w:rPr>
        <w:t>職責：</w:t>
      </w:r>
    </w:p>
    <w:p w14:paraId="3C0F3576" w14:textId="77777777" w:rsidR="00C34BB4" w:rsidRPr="00F56C60" w:rsidRDefault="00C34BB4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需負責</w:t>
      </w:r>
      <w:r w:rsidRPr="00F56C60">
        <w:rPr>
          <w:rFonts w:eastAsia="標楷體" w:hint="eastAsia"/>
          <w:b/>
          <w:bCs/>
          <w:sz w:val="28"/>
          <w:szCs w:val="28"/>
        </w:rPr>
        <w:t>維護及管理教室之教學設備，並督導同學妥善保管愛護使用</w:t>
      </w:r>
      <w:r w:rsidRPr="00F56C60">
        <w:rPr>
          <w:rFonts w:eastAsia="標楷體" w:hint="eastAsia"/>
          <w:sz w:val="28"/>
          <w:szCs w:val="28"/>
        </w:rPr>
        <w:t>。操作設備時應遵守使用說明，</w:t>
      </w:r>
      <w:r w:rsidR="00335470" w:rsidRPr="00F56C60">
        <w:rPr>
          <w:rFonts w:eastAsia="標楷體" w:hint="eastAsia"/>
          <w:sz w:val="28"/>
          <w:szCs w:val="28"/>
        </w:rPr>
        <w:t>請不要讓學生任意操作電腦、安裝非法軟體、破壞線路、拆拔零件</w:t>
      </w:r>
      <w:r w:rsidR="00335470" w:rsidRPr="00F56C60">
        <w:rPr>
          <w:rFonts w:eastAsia="標楷體" w:hint="eastAsia"/>
          <w:sz w:val="28"/>
          <w:szCs w:val="28"/>
        </w:rPr>
        <w:t>(</w:t>
      </w:r>
      <w:r w:rsidR="00335470" w:rsidRPr="00F56C60">
        <w:rPr>
          <w:rFonts w:eastAsia="標楷體" w:hint="eastAsia"/>
          <w:sz w:val="28"/>
          <w:szCs w:val="28"/>
        </w:rPr>
        <w:t>滑鼠鍵盤</w:t>
      </w:r>
      <w:r w:rsidR="00335470" w:rsidRPr="00F56C60">
        <w:rPr>
          <w:rFonts w:eastAsia="標楷體" w:hint="eastAsia"/>
          <w:sz w:val="28"/>
          <w:szCs w:val="28"/>
        </w:rPr>
        <w:t>)</w:t>
      </w:r>
      <w:r w:rsidR="00335470" w:rsidRPr="00F56C60">
        <w:rPr>
          <w:rFonts w:eastAsia="標楷體" w:hint="eastAsia"/>
          <w:sz w:val="28"/>
          <w:szCs w:val="28"/>
        </w:rPr>
        <w:t>、移動電腦、架設基地台等。</w:t>
      </w:r>
    </w:p>
    <w:p w14:paraId="2E82C49D" w14:textId="46E6A6D7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/>
          <w:sz w:val="28"/>
          <w:szCs w:val="28"/>
        </w:rPr>
        <w:t>學會操作投影機</w:t>
      </w:r>
      <w:r w:rsidRPr="00F56C60">
        <w:rPr>
          <w:rFonts w:eastAsia="標楷體" w:hint="eastAsia"/>
          <w:sz w:val="28"/>
          <w:szCs w:val="28"/>
        </w:rPr>
        <w:t>及</w:t>
      </w:r>
      <w:r w:rsidR="00406CB4" w:rsidRPr="00F56C60">
        <w:rPr>
          <w:rFonts w:eastAsia="標楷體" w:hint="eastAsia"/>
          <w:sz w:val="28"/>
          <w:szCs w:val="28"/>
        </w:rPr>
        <w:t>數位講桌</w:t>
      </w:r>
      <w:r w:rsidR="00406CB4" w:rsidRPr="00F56C60">
        <w:rPr>
          <w:rFonts w:eastAsia="標楷體" w:hint="eastAsia"/>
          <w:sz w:val="28"/>
          <w:szCs w:val="28"/>
        </w:rPr>
        <w:t>(</w:t>
      </w:r>
      <w:r w:rsidRPr="00F56C60">
        <w:rPr>
          <w:rFonts w:eastAsia="標楷體" w:hint="eastAsia"/>
          <w:sz w:val="28"/>
          <w:szCs w:val="28"/>
        </w:rPr>
        <w:t>電腦</w:t>
      </w:r>
      <w:r w:rsidR="00406CB4" w:rsidRPr="00F56C60">
        <w:rPr>
          <w:rFonts w:eastAsia="標楷體" w:hint="eastAsia"/>
          <w:sz w:val="28"/>
          <w:szCs w:val="28"/>
        </w:rPr>
        <w:t>主機</w:t>
      </w:r>
      <w:r w:rsidRPr="00F56C60">
        <w:rPr>
          <w:rFonts w:eastAsia="標楷體" w:hint="eastAsia"/>
          <w:sz w:val="28"/>
          <w:szCs w:val="28"/>
        </w:rPr>
        <w:t>)</w:t>
      </w:r>
      <w:r w:rsidRPr="00F56C60">
        <w:rPr>
          <w:rFonts w:eastAsia="標楷體"/>
          <w:sz w:val="28"/>
          <w:szCs w:val="28"/>
        </w:rPr>
        <w:t>，並協助老師上課使用。</w:t>
      </w:r>
    </w:p>
    <w:p w14:paraId="69BD7F38" w14:textId="1C68D466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每天</w:t>
      </w:r>
      <w:r w:rsidR="00D93490"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早上第一節課前</w:t>
      </w:r>
      <w:r w:rsidRPr="00F56C60">
        <w:rPr>
          <w:rFonts w:eastAsia="標楷體" w:hint="eastAsia"/>
          <w:sz w:val="28"/>
          <w:szCs w:val="28"/>
        </w:rPr>
        <w:t>清</w:t>
      </w:r>
      <w:r w:rsidR="00010780" w:rsidRPr="00F56C60">
        <w:rPr>
          <w:rFonts w:eastAsia="標楷體" w:hint="eastAsia"/>
          <w:sz w:val="28"/>
          <w:szCs w:val="28"/>
        </w:rPr>
        <w:t>理</w:t>
      </w:r>
      <w:r w:rsidRPr="00F56C60">
        <w:rPr>
          <w:rFonts w:eastAsia="標楷體" w:hint="eastAsia"/>
          <w:sz w:val="28"/>
          <w:szCs w:val="28"/>
        </w:rPr>
        <w:t>數位講桌</w:t>
      </w:r>
      <w:r w:rsidR="001C4859" w:rsidRPr="00F56C60">
        <w:rPr>
          <w:rFonts w:eastAsia="標楷體" w:hint="eastAsia"/>
          <w:sz w:val="28"/>
          <w:szCs w:val="28"/>
        </w:rPr>
        <w:t>，勿堆放任何物品</w:t>
      </w:r>
      <w:r w:rsidRPr="00F56C60">
        <w:rPr>
          <w:rFonts w:eastAsia="標楷體" w:hint="eastAsia"/>
          <w:sz w:val="28"/>
          <w:szCs w:val="28"/>
        </w:rPr>
        <w:t>。</w:t>
      </w:r>
    </w:p>
    <w:p w14:paraId="25C66C6D" w14:textId="779765C6" w:rsidR="00BB31F7" w:rsidRPr="00F56C60" w:rsidRDefault="00BB31F7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每天</w:t>
      </w:r>
      <w:r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放學前</w:t>
      </w:r>
      <w:r w:rsidRPr="00F56C60">
        <w:rPr>
          <w:rFonts w:eastAsia="標楷體" w:hint="eastAsia"/>
          <w:sz w:val="28"/>
          <w:szCs w:val="28"/>
        </w:rPr>
        <w:t>關閉投影機、</w:t>
      </w:r>
      <w:bookmarkStart w:id="0" w:name="_Hlk80188179"/>
      <w:r w:rsidR="00406CB4" w:rsidRPr="00F56C60">
        <w:rPr>
          <w:rFonts w:eastAsia="標楷體" w:hint="eastAsia"/>
          <w:sz w:val="28"/>
          <w:szCs w:val="28"/>
        </w:rPr>
        <w:t>數位講桌</w:t>
      </w:r>
      <w:r w:rsidR="00406CB4" w:rsidRPr="00F56C60">
        <w:rPr>
          <w:rFonts w:eastAsia="標楷體" w:hint="eastAsia"/>
          <w:sz w:val="28"/>
          <w:szCs w:val="28"/>
        </w:rPr>
        <w:t>(</w:t>
      </w:r>
      <w:r w:rsidRPr="00F56C60">
        <w:rPr>
          <w:rFonts w:eastAsia="標楷體" w:hint="eastAsia"/>
          <w:sz w:val="28"/>
          <w:szCs w:val="28"/>
        </w:rPr>
        <w:t>電腦主機</w:t>
      </w:r>
      <w:r w:rsidRPr="00F56C60">
        <w:rPr>
          <w:rFonts w:eastAsia="標楷體" w:hint="eastAsia"/>
          <w:sz w:val="28"/>
          <w:szCs w:val="28"/>
        </w:rPr>
        <w:t>)</w:t>
      </w:r>
      <w:bookmarkEnd w:id="0"/>
      <w:r w:rsidRPr="00F56C60">
        <w:rPr>
          <w:rFonts w:eastAsia="標楷體" w:hint="eastAsia"/>
          <w:sz w:val="28"/>
          <w:szCs w:val="28"/>
        </w:rPr>
        <w:t>電源，收起布幕，鍵盤滑鼠歸位。</w:t>
      </w:r>
    </w:p>
    <w:p w14:paraId="483A4659" w14:textId="23A3E7B4" w:rsidR="002F422B" w:rsidRPr="00F56C60" w:rsidRDefault="002F422B" w:rsidP="002F422B">
      <w:pPr>
        <w:numPr>
          <w:ilvl w:val="1"/>
          <w:numId w:val="16"/>
        </w:numPr>
        <w:snapToGrid w:val="0"/>
        <w:spacing w:line="400" w:lineRule="exact"/>
        <w:ind w:left="851" w:hanging="290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實驗課應叮嚀同學操作要</w:t>
      </w:r>
      <w:r w:rsidRPr="00F56C60">
        <w:rPr>
          <w:rFonts w:eastAsia="標楷體" w:hint="eastAsia"/>
          <w:b/>
          <w:bCs/>
          <w:sz w:val="28"/>
          <w:szCs w:val="28"/>
          <w:bdr w:val="single" w:sz="4" w:space="0" w:color="auto"/>
        </w:rPr>
        <w:t>注意安全</w:t>
      </w:r>
      <w:r w:rsidRPr="00F56C60">
        <w:rPr>
          <w:rFonts w:eastAsia="標楷體" w:hint="eastAsia"/>
          <w:sz w:val="28"/>
          <w:szCs w:val="28"/>
        </w:rPr>
        <w:t>，有安全問題立刻報告任課老師或導師處理。</w:t>
      </w:r>
    </w:p>
    <w:p w14:paraId="7EA9995F" w14:textId="41BD61A1" w:rsidR="002F422B" w:rsidRPr="003661AA" w:rsidRDefault="002F422B" w:rsidP="008B4B66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jc w:val="both"/>
        <w:rPr>
          <w:rFonts w:eastAsia="標楷體"/>
          <w:sz w:val="28"/>
          <w:szCs w:val="28"/>
        </w:rPr>
      </w:pPr>
      <w:r w:rsidRPr="003661AA">
        <w:rPr>
          <w:rFonts w:eastAsia="標楷體"/>
          <w:sz w:val="28"/>
          <w:szCs w:val="28"/>
        </w:rPr>
        <w:t>教室內</w:t>
      </w:r>
      <w:r w:rsidR="00406CB4" w:rsidRPr="003661AA">
        <w:rPr>
          <w:rFonts w:eastAsia="標楷體" w:hint="eastAsia"/>
          <w:sz w:val="28"/>
          <w:szCs w:val="28"/>
        </w:rPr>
        <w:t>數位講桌</w:t>
      </w:r>
      <w:r w:rsidR="00406CB4" w:rsidRPr="003661AA">
        <w:rPr>
          <w:rFonts w:eastAsia="標楷體" w:hint="eastAsia"/>
          <w:sz w:val="28"/>
          <w:szCs w:val="28"/>
        </w:rPr>
        <w:t>(</w:t>
      </w:r>
      <w:r w:rsidR="003661AA" w:rsidRPr="003661AA">
        <w:rPr>
          <w:rFonts w:eastAsia="標楷體" w:hint="eastAsia"/>
          <w:sz w:val="28"/>
          <w:szCs w:val="28"/>
        </w:rPr>
        <w:t>個人電腦、螢幕、鍵盤、滑鼠、擴大器、喇叭、</w:t>
      </w:r>
      <w:r w:rsidR="003661AA" w:rsidRPr="003661AA">
        <w:rPr>
          <w:rFonts w:eastAsia="標楷體" w:hint="eastAsia"/>
          <w:sz w:val="28"/>
          <w:szCs w:val="28"/>
        </w:rPr>
        <w:t>HDMI</w:t>
      </w:r>
      <w:r w:rsidR="003661AA" w:rsidRPr="003661AA">
        <w:rPr>
          <w:rFonts w:eastAsia="標楷體" w:hint="eastAsia"/>
          <w:sz w:val="28"/>
          <w:szCs w:val="28"/>
        </w:rPr>
        <w:t>分配器、無線麥克風、</w:t>
      </w:r>
      <w:r w:rsidR="003661AA" w:rsidRPr="003661AA">
        <w:rPr>
          <w:rFonts w:eastAsia="標楷體"/>
          <w:sz w:val="28"/>
          <w:szCs w:val="28"/>
        </w:rPr>
        <w:t>Apple TV</w:t>
      </w:r>
      <w:r w:rsidR="00406CB4" w:rsidRPr="003661AA">
        <w:rPr>
          <w:rFonts w:eastAsia="標楷體" w:hint="eastAsia"/>
          <w:sz w:val="28"/>
          <w:szCs w:val="28"/>
        </w:rPr>
        <w:t>)</w:t>
      </w:r>
      <w:r w:rsidRPr="003661AA">
        <w:rPr>
          <w:rFonts w:eastAsia="標楷體"/>
          <w:sz w:val="28"/>
          <w:szCs w:val="28"/>
        </w:rPr>
        <w:t>、</w:t>
      </w:r>
      <w:r w:rsidRPr="003661AA">
        <w:rPr>
          <w:rFonts w:eastAsia="標楷體" w:hint="eastAsia"/>
          <w:sz w:val="28"/>
          <w:szCs w:val="28"/>
        </w:rPr>
        <w:t>投影機</w:t>
      </w:r>
      <w:r w:rsidR="00406CB4" w:rsidRPr="003661AA">
        <w:rPr>
          <w:rFonts w:eastAsia="標楷體" w:hint="eastAsia"/>
          <w:sz w:val="28"/>
          <w:szCs w:val="28"/>
        </w:rPr>
        <w:t>、布幕</w:t>
      </w:r>
      <w:r w:rsidR="003661AA" w:rsidRPr="003661AA">
        <w:rPr>
          <w:rFonts w:eastAsia="標楷體" w:hint="eastAsia"/>
          <w:sz w:val="28"/>
          <w:szCs w:val="28"/>
        </w:rPr>
        <w:t>、</w:t>
      </w:r>
      <w:r w:rsidR="00016239">
        <w:rPr>
          <w:rFonts w:eastAsia="標楷體" w:hint="eastAsia"/>
          <w:sz w:val="28"/>
          <w:szCs w:val="28"/>
        </w:rPr>
        <w:t>無線網路分享器、</w:t>
      </w:r>
      <w:r w:rsidR="003661AA">
        <w:rPr>
          <w:rFonts w:eastAsia="標楷體" w:hint="eastAsia"/>
          <w:sz w:val="28"/>
          <w:szCs w:val="28"/>
        </w:rPr>
        <w:t>65</w:t>
      </w:r>
      <w:r w:rsidR="003661AA">
        <w:rPr>
          <w:rFonts w:eastAsia="標楷體" w:hint="eastAsia"/>
          <w:sz w:val="28"/>
          <w:szCs w:val="28"/>
        </w:rPr>
        <w:t>吋電視</w:t>
      </w:r>
      <w:r w:rsidR="003661AA">
        <w:rPr>
          <w:rFonts w:eastAsia="標楷體" w:hint="eastAsia"/>
          <w:sz w:val="28"/>
          <w:szCs w:val="28"/>
        </w:rPr>
        <w:t>(</w:t>
      </w:r>
      <w:r w:rsidR="003661AA">
        <w:rPr>
          <w:rFonts w:eastAsia="標楷體" w:hint="eastAsia"/>
          <w:sz w:val="28"/>
          <w:szCs w:val="28"/>
        </w:rPr>
        <w:t>數位廣播</w:t>
      </w:r>
      <w:r w:rsidR="003661AA">
        <w:rPr>
          <w:rFonts w:eastAsia="標楷體" w:hint="eastAsia"/>
          <w:sz w:val="28"/>
          <w:szCs w:val="28"/>
        </w:rPr>
        <w:t>)</w:t>
      </w:r>
      <w:r w:rsidRPr="003661AA">
        <w:rPr>
          <w:rFonts w:eastAsia="標楷體" w:hint="eastAsia"/>
          <w:sz w:val="28"/>
          <w:szCs w:val="28"/>
        </w:rPr>
        <w:t>等</w:t>
      </w:r>
      <w:r w:rsidRPr="003661AA">
        <w:rPr>
          <w:rFonts w:eastAsia="標楷體"/>
          <w:sz w:val="28"/>
          <w:szCs w:val="28"/>
        </w:rPr>
        <w:t>為教學設備，</w:t>
      </w:r>
      <w:r w:rsidRPr="003661AA">
        <w:rPr>
          <w:rFonts w:eastAsia="標楷體" w:hint="eastAsia"/>
          <w:sz w:val="28"/>
          <w:szCs w:val="28"/>
        </w:rPr>
        <w:t>僅限教師教學、學生報告及課堂活動使用，不得進行與課程無關之操作。</w:t>
      </w:r>
      <w:r w:rsidRPr="003661AA">
        <w:rPr>
          <w:rFonts w:eastAsia="標楷體"/>
          <w:b/>
          <w:bCs/>
          <w:sz w:val="28"/>
          <w:szCs w:val="28"/>
        </w:rPr>
        <w:t>請協助提醒同學勿於非上課時間使用。</w:t>
      </w:r>
    </w:p>
    <w:p w14:paraId="4B6DD7EF" w14:textId="77777777" w:rsidR="00C34BB4" w:rsidRPr="00F56C60" w:rsidRDefault="00C34BB4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F56C60">
        <w:rPr>
          <w:rFonts w:eastAsia="標楷體" w:hint="eastAsia"/>
          <w:sz w:val="28"/>
          <w:szCs w:val="28"/>
        </w:rPr>
        <w:t>嚴禁故意損壞各項設備或竊取各項設備零件。線路不可以隨意拉扯，以免造成設備的損壞。</w:t>
      </w:r>
      <w:r w:rsidRPr="00F56C60">
        <w:rPr>
          <w:rFonts w:eastAsia="標楷體" w:hint="eastAsia"/>
          <w:b/>
          <w:bCs/>
          <w:sz w:val="28"/>
          <w:szCs w:val="28"/>
        </w:rPr>
        <w:t>所有人為因素所造成之損壞，須由該班負起賠償責任。</w:t>
      </w:r>
    </w:p>
    <w:p w14:paraId="5001C091" w14:textId="5A258D6D" w:rsidR="00220DFE" w:rsidRPr="007D689B" w:rsidRDefault="00863AE8" w:rsidP="002F422B">
      <w:pPr>
        <w:numPr>
          <w:ilvl w:val="0"/>
          <w:numId w:val="21"/>
        </w:numPr>
        <w:snapToGrid w:val="0"/>
        <w:spacing w:beforeLines="50" w:before="180" w:afterLines="30" w:after="108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BB31F7">
        <w:rPr>
          <w:rFonts w:eastAsia="標楷體"/>
          <w:sz w:val="28"/>
          <w:szCs w:val="28"/>
        </w:rPr>
        <w:t>教室內各類線材</w:t>
      </w:r>
      <w:r w:rsidR="00FC1BEE" w:rsidRPr="00C34BB4">
        <w:rPr>
          <w:rFonts w:eastAsia="標楷體"/>
          <w:sz w:val="28"/>
          <w:szCs w:val="28"/>
        </w:rPr>
        <w:t>(</w:t>
      </w:r>
      <w:r w:rsidR="00220DFE" w:rsidRPr="00BB31F7">
        <w:rPr>
          <w:rFonts w:eastAsia="標楷體" w:hint="eastAsia"/>
          <w:sz w:val="28"/>
          <w:szCs w:val="28"/>
        </w:rPr>
        <w:t>電源線</w:t>
      </w:r>
      <w:r w:rsidR="00C34BB4" w:rsidRPr="00BB31F7">
        <w:rPr>
          <w:rFonts w:eastAsia="標楷體" w:hint="eastAsia"/>
          <w:sz w:val="28"/>
          <w:szCs w:val="28"/>
        </w:rPr>
        <w:t>、網路線</w:t>
      </w:r>
      <w:r w:rsidR="00FC1BEE" w:rsidRPr="00C34BB4">
        <w:rPr>
          <w:rFonts w:eastAsia="標楷體"/>
          <w:sz w:val="28"/>
          <w:szCs w:val="28"/>
        </w:rPr>
        <w:t>)</w:t>
      </w:r>
      <w:r w:rsidRPr="00BB31F7">
        <w:rPr>
          <w:rFonts w:eastAsia="標楷體"/>
          <w:sz w:val="28"/>
          <w:szCs w:val="28"/>
        </w:rPr>
        <w:t>請務必妥善保管</w:t>
      </w:r>
      <w:r w:rsidR="00C658B1" w:rsidRPr="00BB31F7">
        <w:rPr>
          <w:rFonts w:eastAsia="標楷體" w:hint="eastAsia"/>
          <w:sz w:val="28"/>
          <w:szCs w:val="28"/>
        </w:rPr>
        <w:t>。</w:t>
      </w:r>
      <w:r w:rsidR="009F6430" w:rsidRPr="00BB31F7">
        <w:rPr>
          <w:rFonts w:eastAsia="標楷體"/>
          <w:sz w:val="28"/>
          <w:szCs w:val="28"/>
        </w:rPr>
        <w:t>線材如有故障，請將本體攜至</w:t>
      </w:r>
      <w:r w:rsidR="00220DFE" w:rsidRPr="00BB31F7">
        <w:rPr>
          <w:rFonts w:eastAsia="標楷體" w:hint="eastAsia"/>
          <w:sz w:val="28"/>
          <w:szCs w:val="28"/>
        </w:rPr>
        <w:t>教學資源中心處設備組</w:t>
      </w:r>
      <w:r w:rsidR="009F6430" w:rsidRPr="00BB31F7">
        <w:rPr>
          <w:rFonts w:eastAsia="標楷體"/>
          <w:sz w:val="28"/>
          <w:szCs w:val="28"/>
        </w:rPr>
        <w:t>更換。</w:t>
      </w:r>
    </w:p>
    <w:p w14:paraId="6E456539" w14:textId="28689565" w:rsidR="00863AE8" w:rsidRPr="0007040E" w:rsidRDefault="007D689B" w:rsidP="002F422B">
      <w:pPr>
        <w:numPr>
          <w:ilvl w:val="0"/>
          <w:numId w:val="21"/>
        </w:numPr>
        <w:snapToGrid w:val="0"/>
        <w:spacing w:beforeLines="50" w:before="180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07040E">
        <w:rPr>
          <w:rFonts w:eastAsia="標楷體" w:hint="eastAsia"/>
          <w:sz w:val="28"/>
          <w:szCs w:val="28"/>
        </w:rPr>
        <w:t>各項設備</w:t>
      </w:r>
      <w:r w:rsidR="0007040E" w:rsidRPr="0007040E">
        <w:rPr>
          <w:rFonts w:eastAsia="標楷體"/>
          <w:sz w:val="28"/>
          <w:szCs w:val="28"/>
        </w:rPr>
        <w:t>(</w:t>
      </w:r>
      <w:r w:rsidR="00C9202B" w:rsidRPr="00BB31F7">
        <w:rPr>
          <w:rFonts w:eastAsia="標楷體" w:hint="eastAsia"/>
          <w:sz w:val="28"/>
          <w:szCs w:val="28"/>
        </w:rPr>
        <w:t>數位講桌</w:t>
      </w:r>
      <w:r w:rsidR="00C9202B">
        <w:rPr>
          <w:rFonts w:eastAsia="標楷體" w:hint="eastAsia"/>
          <w:sz w:val="28"/>
          <w:szCs w:val="28"/>
        </w:rPr>
        <w:t>、</w:t>
      </w:r>
      <w:r w:rsidR="0007040E" w:rsidRPr="00BB31F7">
        <w:rPr>
          <w:rFonts w:eastAsia="標楷體"/>
          <w:sz w:val="28"/>
          <w:szCs w:val="28"/>
        </w:rPr>
        <w:t>電腦、投影機</w:t>
      </w:r>
      <w:r w:rsidR="002F422B">
        <w:rPr>
          <w:rFonts w:eastAsia="標楷體" w:hint="eastAsia"/>
          <w:sz w:val="28"/>
          <w:szCs w:val="28"/>
        </w:rPr>
        <w:t>、布幕</w:t>
      </w:r>
      <w:r w:rsidR="00E97798" w:rsidRPr="00BB31F7">
        <w:rPr>
          <w:rFonts w:eastAsia="標楷體" w:hint="eastAsia"/>
          <w:sz w:val="28"/>
          <w:szCs w:val="28"/>
        </w:rPr>
        <w:t>)</w:t>
      </w:r>
      <w:r w:rsidRPr="0007040E">
        <w:rPr>
          <w:rFonts w:eastAsia="標楷體" w:hint="eastAsia"/>
          <w:sz w:val="28"/>
          <w:szCs w:val="28"/>
        </w:rPr>
        <w:t>應依規定正常使用，</w:t>
      </w:r>
      <w:r w:rsidR="00863AE8" w:rsidRPr="00BB31F7">
        <w:rPr>
          <w:rFonts w:eastAsia="標楷體"/>
          <w:sz w:val="28"/>
          <w:szCs w:val="28"/>
        </w:rPr>
        <w:t>用</w:t>
      </w:r>
      <w:r w:rsidR="002F422B">
        <w:rPr>
          <w:rFonts w:eastAsia="標楷體" w:hint="eastAsia"/>
          <w:sz w:val="28"/>
          <w:szCs w:val="28"/>
        </w:rPr>
        <w:t>完</w:t>
      </w:r>
      <w:r w:rsidR="00863AE8" w:rsidRPr="00BB31F7">
        <w:rPr>
          <w:rFonts w:eastAsia="標楷體"/>
          <w:sz w:val="28"/>
          <w:szCs w:val="28"/>
        </w:rPr>
        <w:t>務必關閉電源</w:t>
      </w:r>
      <w:r w:rsidR="009F6430" w:rsidRPr="00BB31F7">
        <w:rPr>
          <w:rFonts w:eastAsia="標楷體"/>
          <w:sz w:val="28"/>
          <w:szCs w:val="28"/>
        </w:rPr>
        <w:t>，</w:t>
      </w:r>
      <w:r w:rsidR="0007040E" w:rsidRPr="0007040E">
        <w:rPr>
          <w:rFonts w:eastAsia="標楷體" w:hint="eastAsia"/>
          <w:sz w:val="28"/>
          <w:szCs w:val="28"/>
        </w:rPr>
        <w:t>如有操作上疑問或設備故障等問題，設備股長請導師</w:t>
      </w:r>
      <w:r w:rsidR="006975FF">
        <w:rPr>
          <w:rFonts w:eastAsia="標楷體" w:hint="eastAsia"/>
          <w:sz w:val="28"/>
          <w:szCs w:val="28"/>
        </w:rPr>
        <w:t>協助</w:t>
      </w:r>
      <w:r w:rsidR="006975FF" w:rsidRPr="002633CE">
        <w:rPr>
          <w:rFonts w:eastAsia="標楷體" w:hint="eastAsia"/>
          <w:sz w:val="28"/>
          <w:szCs w:val="28"/>
        </w:rPr>
        <w:t>線上報修</w:t>
      </w:r>
      <w:r w:rsidR="0007040E">
        <w:rPr>
          <w:rFonts w:eastAsia="標楷體" w:hint="eastAsia"/>
          <w:sz w:val="28"/>
          <w:szCs w:val="28"/>
        </w:rPr>
        <w:t>，報修時請</w:t>
      </w:r>
      <w:r w:rsidR="0007040E" w:rsidRPr="00BB31F7">
        <w:rPr>
          <w:rFonts w:eastAsia="標楷體" w:hint="eastAsia"/>
          <w:sz w:val="28"/>
          <w:szCs w:val="28"/>
        </w:rPr>
        <w:t>詳細填寫</w:t>
      </w:r>
      <w:r w:rsidR="0007040E">
        <w:rPr>
          <w:rFonts w:eastAsia="標楷體" w:hint="eastAsia"/>
          <w:sz w:val="28"/>
          <w:szCs w:val="28"/>
        </w:rPr>
        <w:t>故障情況</w:t>
      </w:r>
      <w:r w:rsidR="0007040E" w:rsidRPr="0007040E">
        <w:rPr>
          <w:rFonts w:eastAsia="標楷體" w:hint="eastAsia"/>
          <w:sz w:val="28"/>
          <w:szCs w:val="28"/>
        </w:rPr>
        <w:t>，以便</w:t>
      </w:r>
      <w:r w:rsidR="006975FF">
        <w:rPr>
          <w:rFonts w:eastAsia="標楷體" w:hint="eastAsia"/>
          <w:sz w:val="28"/>
          <w:szCs w:val="28"/>
        </w:rPr>
        <w:t>快速</w:t>
      </w:r>
      <w:r w:rsidR="0007040E" w:rsidRPr="0007040E">
        <w:rPr>
          <w:rFonts w:eastAsia="標楷體" w:hint="eastAsia"/>
          <w:sz w:val="28"/>
          <w:szCs w:val="28"/>
        </w:rPr>
        <w:t>排除及維修。</w:t>
      </w:r>
      <w:r w:rsidR="00335470" w:rsidRPr="00BB31F7">
        <w:rPr>
          <w:rFonts w:eastAsia="標楷體"/>
          <w:sz w:val="28"/>
          <w:szCs w:val="28"/>
        </w:rPr>
        <w:t>報修程序</w:t>
      </w:r>
      <w:r w:rsidR="00335470" w:rsidRPr="00BB31F7">
        <w:rPr>
          <w:rFonts w:eastAsia="標楷體" w:hint="eastAsia"/>
          <w:sz w:val="28"/>
          <w:szCs w:val="28"/>
        </w:rPr>
        <w:t>如下</w:t>
      </w:r>
      <w:r w:rsidR="00335470" w:rsidRPr="00BB31F7">
        <w:rPr>
          <w:rFonts w:eastAsia="標楷體"/>
          <w:sz w:val="28"/>
          <w:szCs w:val="28"/>
        </w:rPr>
        <w:t>：</w:t>
      </w:r>
    </w:p>
    <w:p w14:paraId="774920C8" w14:textId="17F76ECF" w:rsidR="00C34BB4" w:rsidRPr="00F56C60" w:rsidRDefault="00D93490" w:rsidP="002F422B">
      <w:pPr>
        <w:numPr>
          <w:ilvl w:val="0"/>
          <w:numId w:val="22"/>
        </w:numPr>
        <w:snapToGrid w:val="0"/>
        <w:spacing w:line="400" w:lineRule="exact"/>
        <w:ind w:left="1134" w:hanging="482"/>
        <w:jc w:val="both"/>
        <w:rPr>
          <w:rFonts w:eastAsia="標楷體"/>
          <w:b/>
          <w:bCs/>
          <w:sz w:val="28"/>
          <w:szCs w:val="28"/>
        </w:rPr>
      </w:pPr>
      <w:r w:rsidRPr="00F56C60">
        <w:rPr>
          <w:rFonts w:eastAsia="標楷體" w:hint="eastAsia"/>
          <w:b/>
          <w:bCs/>
          <w:sz w:val="28"/>
          <w:szCs w:val="28"/>
        </w:rPr>
        <w:t>教學設備</w:t>
      </w:r>
      <w:r w:rsidR="00335470" w:rsidRPr="00F56C60">
        <w:rPr>
          <w:rFonts w:eastAsia="標楷體" w:hint="eastAsia"/>
          <w:b/>
          <w:bCs/>
          <w:sz w:val="28"/>
          <w:szCs w:val="28"/>
        </w:rPr>
        <w:t>線上報修</w:t>
      </w:r>
      <w:r w:rsidR="00C34BB4" w:rsidRPr="00F56C60">
        <w:rPr>
          <w:rFonts w:eastAsia="標楷體"/>
          <w:b/>
          <w:bCs/>
          <w:sz w:val="28"/>
          <w:szCs w:val="28"/>
        </w:rPr>
        <w:t>：</w:t>
      </w:r>
      <w:r w:rsidRPr="00F56C60">
        <w:rPr>
          <w:rFonts w:eastAsia="標楷體" w:hint="eastAsia"/>
          <w:b/>
          <w:bCs/>
          <w:sz w:val="28"/>
          <w:szCs w:val="28"/>
        </w:rPr>
        <w:t>學校首頁</w:t>
      </w:r>
      <w:r w:rsidRPr="00F56C60">
        <w:rPr>
          <w:rFonts w:eastAsia="標楷體" w:hint="eastAsia"/>
          <w:b/>
          <w:bCs/>
          <w:sz w:val="28"/>
          <w:szCs w:val="28"/>
        </w:rPr>
        <w:t>\</w:t>
      </w:r>
      <w:r w:rsidRPr="00F56C60">
        <w:rPr>
          <w:rFonts w:eastAsia="標楷體" w:hint="eastAsia"/>
          <w:b/>
          <w:bCs/>
          <w:sz w:val="28"/>
          <w:szCs w:val="28"/>
        </w:rPr>
        <w:t>設備維修通報平台</w:t>
      </w:r>
      <w:r w:rsidRPr="00F56C60">
        <w:rPr>
          <w:rFonts w:eastAsia="標楷體" w:hint="eastAsia"/>
          <w:b/>
          <w:bCs/>
          <w:sz w:val="28"/>
          <w:szCs w:val="28"/>
        </w:rPr>
        <w:t>\</w:t>
      </w:r>
      <w:r w:rsidRPr="00F56C60">
        <w:rPr>
          <w:rFonts w:eastAsia="標楷體" w:hint="eastAsia"/>
          <w:b/>
          <w:bCs/>
          <w:sz w:val="28"/>
          <w:szCs w:val="28"/>
        </w:rPr>
        <w:t>填寫設備異常報修單</w:t>
      </w:r>
    </w:p>
    <w:p w14:paraId="5FD7BF57" w14:textId="77777777" w:rsidR="002633CE" w:rsidRPr="002633CE" w:rsidRDefault="002633CE" w:rsidP="001C4859">
      <w:pPr>
        <w:numPr>
          <w:ilvl w:val="0"/>
          <w:numId w:val="21"/>
        </w:numPr>
        <w:snapToGrid w:val="0"/>
        <w:spacing w:beforeLines="50" w:before="180" w:line="400" w:lineRule="exact"/>
        <w:ind w:left="567" w:hanging="567"/>
        <w:jc w:val="both"/>
        <w:rPr>
          <w:rFonts w:eastAsia="標楷體"/>
          <w:sz w:val="28"/>
          <w:szCs w:val="28"/>
        </w:rPr>
      </w:pPr>
      <w:r w:rsidRPr="002633CE">
        <w:rPr>
          <w:rFonts w:eastAsia="標楷體" w:hint="eastAsia"/>
          <w:sz w:val="28"/>
          <w:szCs w:val="28"/>
        </w:rPr>
        <w:t>教室電腦主機簡易檢修</w:t>
      </w:r>
      <w:r>
        <w:rPr>
          <w:rFonts w:eastAsia="標楷體" w:hint="eastAsia"/>
          <w:sz w:val="28"/>
          <w:szCs w:val="28"/>
        </w:rPr>
        <w:t>：</w:t>
      </w:r>
    </w:p>
    <w:p w14:paraId="72D44F82" w14:textId="52B4F6F0" w:rsidR="002633CE" w:rsidRPr="002633CE" w:rsidRDefault="002633CE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 w:rsidRPr="002633CE">
        <w:rPr>
          <w:rFonts w:eastAsia="標楷體" w:hint="eastAsia"/>
          <w:sz w:val="28"/>
          <w:szCs w:val="28"/>
        </w:rPr>
        <w:t>無影像或顏色異常：檢查</w:t>
      </w:r>
      <w:r w:rsidR="00D93490">
        <w:rPr>
          <w:rFonts w:eastAsia="標楷體" w:hint="eastAsia"/>
          <w:sz w:val="28"/>
          <w:szCs w:val="28"/>
        </w:rPr>
        <w:t>HDMI</w:t>
      </w:r>
      <w:r w:rsidRPr="002633CE">
        <w:rPr>
          <w:rFonts w:eastAsia="標楷體" w:hint="eastAsia"/>
          <w:sz w:val="28"/>
          <w:szCs w:val="28"/>
        </w:rPr>
        <w:t>線有無鬆脫、輕微搖晃</w:t>
      </w:r>
      <w:r w:rsidR="00D93490">
        <w:rPr>
          <w:rFonts w:eastAsia="標楷體" w:hint="eastAsia"/>
          <w:sz w:val="28"/>
          <w:szCs w:val="28"/>
        </w:rPr>
        <w:t>HDMI</w:t>
      </w:r>
      <w:r w:rsidRPr="002633CE">
        <w:rPr>
          <w:rFonts w:eastAsia="標楷體" w:hint="eastAsia"/>
          <w:sz w:val="28"/>
          <w:szCs w:val="28"/>
        </w:rPr>
        <w:t>線確認顏色是否恢復正常，如情況嚴重請導師</w:t>
      </w:r>
      <w:r w:rsidR="006975FF">
        <w:rPr>
          <w:rFonts w:eastAsia="標楷體" w:hint="eastAsia"/>
          <w:sz w:val="28"/>
          <w:szCs w:val="28"/>
        </w:rPr>
        <w:t>協助</w:t>
      </w:r>
      <w:r w:rsidRPr="002633CE">
        <w:rPr>
          <w:rFonts w:eastAsia="標楷體" w:hint="eastAsia"/>
          <w:sz w:val="28"/>
          <w:szCs w:val="28"/>
        </w:rPr>
        <w:t>線上報修。</w:t>
      </w:r>
    </w:p>
    <w:p w14:paraId="55FB2570" w14:textId="77777777" w:rsidR="002633CE" w:rsidRPr="002633CE" w:rsidRDefault="00B52697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滑鼠</w:t>
      </w:r>
      <w:r w:rsidR="002633CE" w:rsidRPr="002633CE">
        <w:rPr>
          <w:rFonts w:eastAsia="標楷體" w:hint="eastAsia"/>
          <w:sz w:val="28"/>
          <w:szCs w:val="28"/>
        </w:rPr>
        <w:t>沒反應：點擊滑鼠右鍵如果有顯示選單，在滑鼠下方墊張白紙或滑鼠墊測試是否正常，若仍沒有反應請導師</w:t>
      </w:r>
      <w:r w:rsidR="006975FF">
        <w:rPr>
          <w:rFonts w:eastAsia="標楷體" w:hint="eastAsia"/>
          <w:sz w:val="28"/>
          <w:szCs w:val="28"/>
        </w:rPr>
        <w:t>協助</w:t>
      </w:r>
      <w:r w:rsidR="002633CE" w:rsidRPr="002633CE">
        <w:rPr>
          <w:rFonts w:eastAsia="標楷體" w:hint="eastAsia"/>
          <w:sz w:val="28"/>
          <w:szCs w:val="28"/>
        </w:rPr>
        <w:t>線上報修。</w:t>
      </w:r>
    </w:p>
    <w:p w14:paraId="1ED8133B" w14:textId="77777777" w:rsidR="002633CE" w:rsidRPr="002633CE" w:rsidRDefault="00B52697" w:rsidP="00B52697">
      <w:pPr>
        <w:numPr>
          <w:ilvl w:val="2"/>
          <w:numId w:val="23"/>
        </w:numPr>
        <w:snapToGrid w:val="0"/>
        <w:spacing w:line="400" w:lineRule="exact"/>
        <w:ind w:left="966" w:hanging="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其他</w:t>
      </w:r>
      <w:r w:rsidR="002633CE" w:rsidRPr="002633CE">
        <w:rPr>
          <w:rFonts w:eastAsia="標楷體" w:hint="eastAsia"/>
          <w:sz w:val="28"/>
          <w:szCs w:val="28"/>
        </w:rPr>
        <w:t>狀況請導師</w:t>
      </w:r>
      <w:r w:rsidR="006975FF">
        <w:rPr>
          <w:rFonts w:eastAsia="標楷體" w:hint="eastAsia"/>
          <w:sz w:val="28"/>
          <w:szCs w:val="28"/>
        </w:rPr>
        <w:t>協助</w:t>
      </w:r>
      <w:r w:rsidR="002633CE" w:rsidRPr="002633CE">
        <w:rPr>
          <w:rFonts w:eastAsia="標楷體" w:hint="eastAsia"/>
          <w:sz w:val="28"/>
          <w:szCs w:val="28"/>
        </w:rPr>
        <w:t>線上報修。</w:t>
      </w:r>
    </w:p>
    <w:p w14:paraId="6266743B" w14:textId="14220E22" w:rsidR="00B91530" w:rsidRPr="00110E43" w:rsidRDefault="00B91530" w:rsidP="00B91530">
      <w:pPr>
        <w:snapToGrid w:val="0"/>
        <w:spacing w:line="400" w:lineRule="exact"/>
        <w:jc w:val="both"/>
        <w:rPr>
          <w:rFonts w:eastAsia="標楷體"/>
          <w:b/>
          <w:bCs/>
          <w:sz w:val="28"/>
          <w:szCs w:val="28"/>
        </w:rPr>
      </w:pPr>
    </w:p>
    <w:sectPr w:rsidR="00B91530" w:rsidRPr="00110E43" w:rsidSect="0024560E">
      <w:footerReference w:type="default" r:id="rId8"/>
      <w:pgSz w:w="11906" w:h="16838"/>
      <w:pgMar w:top="719" w:right="926" w:bottom="851" w:left="108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F26A" w14:textId="77777777" w:rsidR="00A4649F" w:rsidRDefault="00A4649F">
      <w:r>
        <w:separator/>
      </w:r>
    </w:p>
  </w:endnote>
  <w:endnote w:type="continuationSeparator" w:id="0">
    <w:p w14:paraId="61A4FBCE" w14:textId="77777777" w:rsidR="00A4649F" w:rsidRDefault="00A4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26D1" w14:textId="77777777" w:rsidR="0024560E" w:rsidRDefault="003B2652" w:rsidP="00952E1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DA39" w14:textId="77777777" w:rsidR="00A4649F" w:rsidRDefault="00A4649F">
      <w:r>
        <w:separator/>
      </w:r>
    </w:p>
  </w:footnote>
  <w:footnote w:type="continuationSeparator" w:id="0">
    <w:p w14:paraId="490D86A7" w14:textId="77777777" w:rsidR="00A4649F" w:rsidRDefault="00A46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4F9"/>
    <w:multiLevelType w:val="hybridMultilevel"/>
    <w:tmpl w:val="9850A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21E25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D84A75"/>
    <w:multiLevelType w:val="hybridMultilevel"/>
    <w:tmpl w:val="7E003814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364AA6"/>
    <w:multiLevelType w:val="hybridMultilevel"/>
    <w:tmpl w:val="456CAA56"/>
    <w:lvl w:ilvl="0" w:tplc="5882DED2">
      <w:start w:val="1"/>
      <w:numFmt w:val="decimal"/>
      <w:lvlText w:val="(%1)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3F1243"/>
    <w:multiLevelType w:val="multilevel"/>
    <w:tmpl w:val="B76A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7E40FCA"/>
    <w:multiLevelType w:val="hybridMultilevel"/>
    <w:tmpl w:val="CD9EDE28"/>
    <w:lvl w:ilvl="0" w:tplc="5882DED2">
      <w:start w:val="1"/>
      <w:numFmt w:val="decimal"/>
      <w:lvlText w:val="(%1)"/>
      <w:lvlJc w:val="left"/>
      <w:pPr>
        <w:tabs>
          <w:tab w:val="num" w:pos="2520"/>
        </w:tabs>
        <w:ind w:left="2520" w:hanging="144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98E5ECA"/>
    <w:multiLevelType w:val="hybridMultilevel"/>
    <w:tmpl w:val="A314E704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420C6C">
      <w:start w:val="1"/>
      <w:numFmt w:val="decimal"/>
      <w:lvlText w:val="(%2)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D3E14"/>
    <w:multiLevelType w:val="hybridMultilevel"/>
    <w:tmpl w:val="2D7EBDC0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33EC4E32">
      <w:start w:val="1"/>
      <w:numFmt w:val="decimal"/>
      <w:suff w:val="space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2F24FB"/>
    <w:multiLevelType w:val="hybridMultilevel"/>
    <w:tmpl w:val="B76AD2CE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33D3157"/>
    <w:multiLevelType w:val="hybridMultilevel"/>
    <w:tmpl w:val="112C1B36"/>
    <w:lvl w:ilvl="0" w:tplc="0E02B1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7955AA3"/>
    <w:multiLevelType w:val="hybridMultilevel"/>
    <w:tmpl w:val="52E48ED0"/>
    <w:lvl w:ilvl="0" w:tplc="C6B0D0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50717"/>
    <w:multiLevelType w:val="hybridMultilevel"/>
    <w:tmpl w:val="511ACFC6"/>
    <w:lvl w:ilvl="0" w:tplc="079C33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420C6C">
      <w:start w:val="1"/>
      <w:numFmt w:val="decimal"/>
      <w:lvlText w:val="(%2)"/>
      <w:lvlJc w:val="left"/>
      <w:pPr>
        <w:tabs>
          <w:tab w:val="num" w:pos="2717"/>
        </w:tabs>
        <w:ind w:left="2717" w:hanging="1440"/>
      </w:pPr>
      <w:rPr>
        <w:rFonts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8140B6"/>
    <w:multiLevelType w:val="hybridMultilevel"/>
    <w:tmpl w:val="E5488202"/>
    <w:lvl w:ilvl="0" w:tplc="0E02B1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9432E"/>
    <w:multiLevelType w:val="hybridMultilevel"/>
    <w:tmpl w:val="D7D49AC2"/>
    <w:lvl w:ilvl="0" w:tplc="1424E8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B75DCD"/>
    <w:multiLevelType w:val="hybridMultilevel"/>
    <w:tmpl w:val="33D4B20C"/>
    <w:lvl w:ilvl="0" w:tplc="5F4426D2">
      <w:start w:val="1"/>
      <w:numFmt w:val="lowerLetter"/>
      <w:suff w:val="space"/>
      <w:lvlText w:val="%1."/>
      <w:lvlJc w:val="left"/>
      <w:pPr>
        <w:ind w:left="16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ABE1968">
      <w:start w:val="1"/>
      <w:numFmt w:val="lowerLetter"/>
      <w:suff w:val="space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8D4648"/>
    <w:multiLevelType w:val="hybridMultilevel"/>
    <w:tmpl w:val="DFCAD8AE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246345"/>
    <w:multiLevelType w:val="hybridMultilevel"/>
    <w:tmpl w:val="4D9822C4"/>
    <w:lvl w:ilvl="0" w:tplc="079C33F0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806162"/>
    <w:multiLevelType w:val="hybridMultilevel"/>
    <w:tmpl w:val="76449E3C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7" w15:restartNumberingAfterBreak="0">
    <w:nsid w:val="6CE02DE3"/>
    <w:multiLevelType w:val="multilevel"/>
    <w:tmpl w:val="06F2A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（%2）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0A262C"/>
    <w:multiLevelType w:val="hybridMultilevel"/>
    <w:tmpl w:val="1668E03A"/>
    <w:lvl w:ilvl="0" w:tplc="B07403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921E25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9CD2ABA0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421489"/>
    <w:multiLevelType w:val="hybridMultilevel"/>
    <w:tmpl w:val="7534C190"/>
    <w:lvl w:ilvl="0" w:tplc="27C651D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7E833EC0"/>
    <w:multiLevelType w:val="multilevel"/>
    <w:tmpl w:val="7D8A8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20"/>
  </w:num>
  <w:num w:numId="11">
    <w:abstractNumId w:val="17"/>
  </w:num>
  <w:num w:numId="12">
    <w:abstractNumId w:val="2"/>
  </w:num>
  <w:num w:numId="13">
    <w:abstractNumId w:val="4"/>
  </w:num>
  <w:num w:numId="14">
    <w:abstractNumId w:val="10"/>
  </w:num>
  <w:num w:numId="15">
    <w:abstractNumId w:val="1"/>
  </w:num>
  <w:num w:numId="16">
    <w:abstractNumId w:val="6"/>
  </w:num>
  <w:num w:numId="17">
    <w:abstractNumId w:val="15"/>
  </w:num>
  <w:num w:numId="18">
    <w:abstractNumId w:val="14"/>
  </w:num>
  <w:num w:numId="19">
    <w:abstractNumId w:val="19"/>
  </w:num>
  <w:num w:numId="20">
    <w:abstractNumId w:val="16"/>
  </w:num>
  <w:num w:numId="21">
    <w:abstractNumId w:val="18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E8"/>
    <w:rsid w:val="0000106F"/>
    <w:rsid w:val="000027AA"/>
    <w:rsid w:val="00007FB2"/>
    <w:rsid w:val="00010780"/>
    <w:rsid w:val="000159B0"/>
    <w:rsid w:val="00016239"/>
    <w:rsid w:val="00020246"/>
    <w:rsid w:val="00036647"/>
    <w:rsid w:val="000444EC"/>
    <w:rsid w:val="000469CE"/>
    <w:rsid w:val="00051691"/>
    <w:rsid w:val="00062300"/>
    <w:rsid w:val="00062F7D"/>
    <w:rsid w:val="000666ED"/>
    <w:rsid w:val="0007040E"/>
    <w:rsid w:val="00073A40"/>
    <w:rsid w:val="000761FF"/>
    <w:rsid w:val="000772C4"/>
    <w:rsid w:val="00082216"/>
    <w:rsid w:val="00090B37"/>
    <w:rsid w:val="000A24B1"/>
    <w:rsid w:val="000B5720"/>
    <w:rsid w:val="000E3B2B"/>
    <w:rsid w:val="000F1604"/>
    <w:rsid w:val="00110E43"/>
    <w:rsid w:val="00111ABF"/>
    <w:rsid w:val="00113AFE"/>
    <w:rsid w:val="001140CA"/>
    <w:rsid w:val="00114CFF"/>
    <w:rsid w:val="001167B7"/>
    <w:rsid w:val="00126A22"/>
    <w:rsid w:val="001354B5"/>
    <w:rsid w:val="00160F9A"/>
    <w:rsid w:val="00176EC3"/>
    <w:rsid w:val="00193EA0"/>
    <w:rsid w:val="00197BD7"/>
    <w:rsid w:val="001A4D5F"/>
    <w:rsid w:val="001A4E39"/>
    <w:rsid w:val="001B176C"/>
    <w:rsid w:val="001B2C3C"/>
    <w:rsid w:val="001B620C"/>
    <w:rsid w:val="001C0314"/>
    <w:rsid w:val="001C1554"/>
    <w:rsid w:val="001C4859"/>
    <w:rsid w:val="001E63B9"/>
    <w:rsid w:val="001F371C"/>
    <w:rsid w:val="00205F7E"/>
    <w:rsid w:val="00220DFE"/>
    <w:rsid w:val="00225505"/>
    <w:rsid w:val="002268BD"/>
    <w:rsid w:val="002311D5"/>
    <w:rsid w:val="00232A13"/>
    <w:rsid w:val="00233B6A"/>
    <w:rsid w:val="00244217"/>
    <w:rsid w:val="0024560E"/>
    <w:rsid w:val="002561C7"/>
    <w:rsid w:val="00257692"/>
    <w:rsid w:val="002633CE"/>
    <w:rsid w:val="00263BA2"/>
    <w:rsid w:val="00276557"/>
    <w:rsid w:val="002766EE"/>
    <w:rsid w:val="00286F94"/>
    <w:rsid w:val="002A77B7"/>
    <w:rsid w:val="002B0651"/>
    <w:rsid w:val="002B26CE"/>
    <w:rsid w:val="002D529B"/>
    <w:rsid w:val="002D6C24"/>
    <w:rsid w:val="002E7FB3"/>
    <w:rsid w:val="002F422B"/>
    <w:rsid w:val="0031109A"/>
    <w:rsid w:val="00311202"/>
    <w:rsid w:val="00311355"/>
    <w:rsid w:val="00312B19"/>
    <w:rsid w:val="00323109"/>
    <w:rsid w:val="003240D9"/>
    <w:rsid w:val="00335470"/>
    <w:rsid w:val="0034036F"/>
    <w:rsid w:val="00343779"/>
    <w:rsid w:val="00351920"/>
    <w:rsid w:val="003627DB"/>
    <w:rsid w:val="003661AA"/>
    <w:rsid w:val="00375850"/>
    <w:rsid w:val="003950E4"/>
    <w:rsid w:val="003B2652"/>
    <w:rsid w:val="003C1A30"/>
    <w:rsid w:val="003C46B9"/>
    <w:rsid w:val="003C55F7"/>
    <w:rsid w:val="003C589D"/>
    <w:rsid w:val="003D303D"/>
    <w:rsid w:val="003E02D4"/>
    <w:rsid w:val="003F7645"/>
    <w:rsid w:val="0040334D"/>
    <w:rsid w:val="00404249"/>
    <w:rsid w:val="00406BDD"/>
    <w:rsid w:val="00406CB4"/>
    <w:rsid w:val="00412E5F"/>
    <w:rsid w:val="00437076"/>
    <w:rsid w:val="00440DE0"/>
    <w:rsid w:val="00450B29"/>
    <w:rsid w:val="004511CE"/>
    <w:rsid w:val="00454FA2"/>
    <w:rsid w:val="00457EBF"/>
    <w:rsid w:val="00471F66"/>
    <w:rsid w:val="00482510"/>
    <w:rsid w:val="00482D4A"/>
    <w:rsid w:val="0048563D"/>
    <w:rsid w:val="004A680F"/>
    <w:rsid w:val="004E3048"/>
    <w:rsid w:val="00506758"/>
    <w:rsid w:val="00517C29"/>
    <w:rsid w:val="00525817"/>
    <w:rsid w:val="00531FB7"/>
    <w:rsid w:val="00535A46"/>
    <w:rsid w:val="00544F11"/>
    <w:rsid w:val="005477E1"/>
    <w:rsid w:val="005562F2"/>
    <w:rsid w:val="00570D27"/>
    <w:rsid w:val="00573829"/>
    <w:rsid w:val="00573F47"/>
    <w:rsid w:val="005C5630"/>
    <w:rsid w:val="005D0637"/>
    <w:rsid w:val="005D07D7"/>
    <w:rsid w:val="005E7250"/>
    <w:rsid w:val="00602ACF"/>
    <w:rsid w:val="00611DFF"/>
    <w:rsid w:val="00622B66"/>
    <w:rsid w:val="006234CC"/>
    <w:rsid w:val="00633CCC"/>
    <w:rsid w:val="00661D7D"/>
    <w:rsid w:val="006673EE"/>
    <w:rsid w:val="0069481E"/>
    <w:rsid w:val="006975FF"/>
    <w:rsid w:val="006A2FFD"/>
    <w:rsid w:val="006A42C1"/>
    <w:rsid w:val="006B3348"/>
    <w:rsid w:val="006C2C09"/>
    <w:rsid w:val="006C42F3"/>
    <w:rsid w:val="006C6732"/>
    <w:rsid w:val="006D1FD0"/>
    <w:rsid w:val="006F020E"/>
    <w:rsid w:val="006F10F1"/>
    <w:rsid w:val="006F1C5F"/>
    <w:rsid w:val="00705E74"/>
    <w:rsid w:val="00711CB1"/>
    <w:rsid w:val="00730034"/>
    <w:rsid w:val="0073785B"/>
    <w:rsid w:val="00742874"/>
    <w:rsid w:val="0076005C"/>
    <w:rsid w:val="0076262A"/>
    <w:rsid w:val="007717CE"/>
    <w:rsid w:val="00773370"/>
    <w:rsid w:val="00781D64"/>
    <w:rsid w:val="007A5D28"/>
    <w:rsid w:val="007B2DBE"/>
    <w:rsid w:val="007B5708"/>
    <w:rsid w:val="007C5526"/>
    <w:rsid w:val="007D0D48"/>
    <w:rsid w:val="007D4C5B"/>
    <w:rsid w:val="007D689B"/>
    <w:rsid w:val="007F70FC"/>
    <w:rsid w:val="00837344"/>
    <w:rsid w:val="008462E2"/>
    <w:rsid w:val="00863AE8"/>
    <w:rsid w:val="0087009A"/>
    <w:rsid w:val="00870AE1"/>
    <w:rsid w:val="0087695C"/>
    <w:rsid w:val="008820FF"/>
    <w:rsid w:val="00887D9B"/>
    <w:rsid w:val="00887EFB"/>
    <w:rsid w:val="00890303"/>
    <w:rsid w:val="00897509"/>
    <w:rsid w:val="008B08A5"/>
    <w:rsid w:val="008B4318"/>
    <w:rsid w:val="008B4A73"/>
    <w:rsid w:val="008C0DAA"/>
    <w:rsid w:val="008D18C0"/>
    <w:rsid w:val="008E3628"/>
    <w:rsid w:val="008E4D68"/>
    <w:rsid w:val="008E655D"/>
    <w:rsid w:val="008F360B"/>
    <w:rsid w:val="00902450"/>
    <w:rsid w:val="009158FD"/>
    <w:rsid w:val="00917D21"/>
    <w:rsid w:val="009209E9"/>
    <w:rsid w:val="00923652"/>
    <w:rsid w:val="00924D59"/>
    <w:rsid w:val="009260AC"/>
    <w:rsid w:val="00933134"/>
    <w:rsid w:val="00933DFE"/>
    <w:rsid w:val="00943FEB"/>
    <w:rsid w:val="00947B6C"/>
    <w:rsid w:val="009501CC"/>
    <w:rsid w:val="00952E16"/>
    <w:rsid w:val="0095526D"/>
    <w:rsid w:val="0097505B"/>
    <w:rsid w:val="009856DD"/>
    <w:rsid w:val="00986BAC"/>
    <w:rsid w:val="00987094"/>
    <w:rsid w:val="00992122"/>
    <w:rsid w:val="00996023"/>
    <w:rsid w:val="009A01CA"/>
    <w:rsid w:val="009C2A29"/>
    <w:rsid w:val="009C48A5"/>
    <w:rsid w:val="009C5D5F"/>
    <w:rsid w:val="009D0550"/>
    <w:rsid w:val="009D1841"/>
    <w:rsid w:val="009D3E3B"/>
    <w:rsid w:val="009E3C85"/>
    <w:rsid w:val="009F1FC9"/>
    <w:rsid w:val="009F610C"/>
    <w:rsid w:val="009F6430"/>
    <w:rsid w:val="00A26DBD"/>
    <w:rsid w:val="00A4649F"/>
    <w:rsid w:val="00A46C3C"/>
    <w:rsid w:val="00A53289"/>
    <w:rsid w:val="00A5614A"/>
    <w:rsid w:val="00A770F6"/>
    <w:rsid w:val="00A966B7"/>
    <w:rsid w:val="00AA7ED1"/>
    <w:rsid w:val="00AC3642"/>
    <w:rsid w:val="00AE205C"/>
    <w:rsid w:val="00AE433F"/>
    <w:rsid w:val="00AE48FD"/>
    <w:rsid w:val="00AE65B1"/>
    <w:rsid w:val="00AF6E4E"/>
    <w:rsid w:val="00B04DD5"/>
    <w:rsid w:val="00B053FF"/>
    <w:rsid w:val="00B103D0"/>
    <w:rsid w:val="00B12FC7"/>
    <w:rsid w:val="00B13B0C"/>
    <w:rsid w:val="00B172E2"/>
    <w:rsid w:val="00B2064D"/>
    <w:rsid w:val="00B253C2"/>
    <w:rsid w:val="00B32822"/>
    <w:rsid w:val="00B34F9D"/>
    <w:rsid w:val="00B40C30"/>
    <w:rsid w:val="00B52697"/>
    <w:rsid w:val="00B55049"/>
    <w:rsid w:val="00B556D8"/>
    <w:rsid w:val="00B73B06"/>
    <w:rsid w:val="00B742F5"/>
    <w:rsid w:val="00B82032"/>
    <w:rsid w:val="00B83F20"/>
    <w:rsid w:val="00B90A34"/>
    <w:rsid w:val="00B91530"/>
    <w:rsid w:val="00B9175A"/>
    <w:rsid w:val="00B9183B"/>
    <w:rsid w:val="00B94BE4"/>
    <w:rsid w:val="00BA34F0"/>
    <w:rsid w:val="00BB21E5"/>
    <w:rsid w:val="00BB31F7"/>
    <w:rsid w:val="00BC0BC1"/>
    <w:rsid w:val="00BE4542"/>
    <w:rsid w:val="00C233C8"/>
    <w:rsid w:val="00C25370"/>
    <w:rsid w:val="00C2662F"/>
    <w:rsid w:val="00C26EAC"/>
    <w:rsid w:val="00C34BB4"/>
    <w:rsid w:val="00C46CD3"/>
    <w:rsid w:val="00C575D5"/>
    <w:rsid w:val="00C5784A"/>
    <w:rsid w:val="00C6031B"/>
    <w:rsid w:val="00C658B1"/>
    <w:rsid w:val="00C712E4"/>
    <w:rsid w:val="00C7447D"/>
    <w:rsid w:val="00C83BA8"/>
    <w:rsid w:val="00C84530"/>
    <w:rsid w:val="00C9202B"/>
    <w:rsid w:val="00C96F4A"/>
    <w:rsid w:val="00CA1E34"/>
    <w:rsid w:val="00CB6519"/>
    <w:rsid w:val="00CC2802"/>
    <w:rsid w:val="00CC5DF6"/>
    <w:rsid w:val="00CD3963"/>
    <w:rsid w:val="00CD5442"/>
    <w:rsid w:val="00CE0689"/>
    <w:rsid w:val="00CE286F"/>
    <w:rsid w:val="00CF4C3D"/>
    <w:rsid w:val="00CF7BF9"/>
    <w:rsid w:val="00D03164"/>
    <w:rsid w:val="00D10D7E"/>
    <w:rsid w:val="00D11A98"/>
    <w:rsid w:val="00D25246"/>
    <w:rsid w:val="00D27E33"/>
    <w:rsid w:val="00D325E4"/>
    <w:rsid w:val="00D42CA9"/>
    <w:rsid w:val="00D47AEB"/>
    <w:rsid w:val="00D53AAF"/>
    <w:rsid w:val="00D547AB"/>
    <w:rsid w:val="00D54E42"/>
    <w:rsid w:val="00D67F7F"/>
    <w:rsid w:val="00D835DE"/>
    <w:rsid w:val="00D87E59"/>
    <w:rsid w:val="00D91843"/>
    <w:rsid w:val="00D93490"/>
    <w:rsid w:val="00D9798E"/>
    <w:rsid w:val="00DA0D4D"/>
    <w:rsid w:val="00DB3E93"/>
    <w:rsid w:val="00DC42FF"/>
    <w:rsid w:val="00DD0170"/>
    <w:rsid w:val="00DD03F5"/>
    <w:rsid w:val="00DD5941"/>
    <w:rsid w:val="00E1610D"/>
    <w:rsid w:val="00E57B70"/>
    <w:rsid w:val="00E63F25"/>
    <w:rsid w:val="00E7185B"/>
    <w:rsid w:val="00E75122"/>
    <w:rsid w:val="00E83B91"/>
    <w:rsid w:val="00E970F9"/>
    <w:rsid w:val="00E97798"/>
    <w:rsid w:val="00EC158A"/>
    <w:rsid w:val="00ED46B4"/>
    <w:rsid w:val="00ED4FB9"/>
    <w:rsid w:val="00ED57AB"/>
    <w:rsid w:val="00EE3BE0"/>
    <w:rsid w:val="00EE3FCE"/>
    <w:rsid w:val="00EF511F"/>
    <w:rsid w:val="00F04079"/>
    <w:rsid w:val="00F048A7"/>
    <w:rsid w:val="00F05E2B"/>
    <w:rsid w:val="00F11F01"/>
    <w:rsid w:val="00F13A81"/>
    <w:rsid w:val="00F20F77"/>
    <w:rsid w:val="00F25F9A"/>
    <w:rsid w:val="00F26B6C"/>
    <w:rsid w:val="00F348CD"/>
    <w:rsid w:val="00F56C60"/>
    <w:rsid w:val="00F722D6"/>
    <w:rsid w:val="00F766B8"/>
    <w:rsid w:val="00FA0ABC"/>
    <w:rsid w:val="00FA0E68"/>
    <w:rsid w:val="00FA4C47"/>
    <w:rsid w:val="00FB42DC"/>
    <w:rsid w:val="00FB444F"/>
    <w:rsid w:val="00FC1BEE"/>
    <w:rsid w:val="00FD0B9E"/>
    <w:rsid w:val="00FE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7E2A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5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C65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CD5442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CD5442"/>
    <w:rPr>
      <w:rFonts w:ascii="Cambria" w:eastAsia="新細明體" w:hAnsi="Cambria" w:cs="Times New Roman"/>
      <w:kern w:val="2"/>
      <w:sz w:val="18"/>
      <w:szCs w:val="18"/>
    </w:rPr>
  </w:style>
  <w:style w:type="table" w:styleId="a8">
    <w:name w:val="Table Grid"/>
    <w:basedOn w:val="a1"/>
    <w:rsid w:val="0001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24560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B086E-2DAA-46E4-8E62-E5661DAC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114-1設備股長幹部訓練.dotx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Administrator</cp:lastModifiedBy>
  <cp:revision>2</cp:revision>
  <cp:lastPrinted>2024-02-16T04:09:00Z</cp:lastPrinted>
  <dcterms:created xsi:type="dcterms:W3CDTF">2025-11-10T08:53:00Z</dcterms:created>
  <dcterms:modified xsi:type="dcterms:W3CDTF">2025-11-10T08:53:00Z</dcterms:modified>
</cp:coreProperties>
</file>