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C8" w:rsidRPr="00325D4D" w:rsidRDefault="00F90BC8" w:rsidP="00F90BC8">
      <w:pPr>
        <w:pStyle w:val="1"/>
        <w:rPr>
          <w:color w:val="auto"/>
        </w:rPr>
      </w:pPr>
      <w:bookmarkStart w:id="0" w:name="_Toc15395716"/>
      <w:r w:rsidRPr="00325D4D">
        <w:rPr>
          <w:rFonts w:hint="eastAsia"/>
          <w:color w:val="auto"/>
        </w:rPr>
        <w:t>新民高級中學實習場所安全衛生教育及檢查要點</w:t>
      </w:r>
      <w:bookmarkEnd w:id="0"/>
    </w:p>
    <w:p w:rsidR="00F90BC8" w:rsidRPr="00325D4D" w:rsidRDefault="00F90BC8" w:rsidP="00F90BC8">
      <w:pPr>
        <w:pStyle w:val="a3"/>
      </w:pPr>
      <w:r w:rsidRPr="00325D4D">
        <w:rPr>
          <w:rFonts w:hint="eastAsia"/>
        </w:rPr>
        <w:t>80年04月15日 實輔會議訂定</w:t>
      </w:r>
    </w:p>
    <w:p w:rsidR="00F90BC8" w:rsidRPr="00325D4D" w:rsidRDefault="00F90BC8" w:rsidP="00F90BC8">
      <w:pPr>
        <w:pStyle w:val="a3"/>
      </w:pPr>
      <w:r w:rsidRPr="00325D4D">
        <w:rPr>
          <w:rFonts w:hint="eastAsia"/>
        </w:rPr>
        <w:t>90年02月15日 實輔會議修訂</w:t>
      </w:r>
    </w:p>
    <w:p w:rsidR="00F90BC8" w:rsidRPr="00325D4D" w:rsidRDefault="00F90BC8" w:rsidP="00F90BC8">
      <w:pPr>
        <w:pStyle w:val="a3"/>
      </w:pPr>
      <w:r w:rsidRPr="00325D4D">
        <w:rPr>
          <w:rFonts w:hint="eastAsia"/>
          <w:bCs/>
        </w:rPr>
        <w:t>107年10月2</w:t>
      </w:r>
      <w:r w:rsidRPr="00325D4D">
        <w:rPr>
          <w:bCs/>
        </w:rPr>
        <w:t>2</w:t>
      </w:r>
      <w:r w:rsidRPr="00325D4D">
        <w:rPr>
          <w:rFonts w:hint="eastAsia"/>
          <w:bCs/>
        </w:rPr>
        <w:t>日 實習處處務會議修訂</w:t>
      </w:r>
    </w:p>
    <w:p w:rsidR="00F90BC8" w:rsidRPr="00325D4D" w:rsidRDefault="00F90BC8" w:rsidP="00F90BC8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依據：</w:t>
      </w:r>
    </w:p>
    <w:p w:rsidR="00F90BC8" w:rsidRPr="00325D4D" w:rsidRDefault="00F90BC8" w:rsidP="00F90BC8">
      <w:pPr>
        <w:pStyle w:val="21"/>
        <w:numPr>
          <w:ilvl w:val="1"/>
          <w:numId w:val="2"/>
        </w:numPr>
        <w:spacing w:after="90"/>
        <w:ind w:left="993" w:hanging="709"/>
        <w:rPr>
          <w:color w:val="auto"/>
        </w:rPr>
      </w:pPr>
      <w:r w:rsidRPr="00325D4D">
        <w:rPr>
          <w:rFonts w:hint="eastAsia"/>
          <w:color w:val="auto"/>
        </w:rPr>
        <w:t>行政院勞委會91年6月12日公布「勞工安全衛生法」第二十三條規定，實施必要之安全衛生教育訓練。</w:t>
      </w:r>
    </w:p>
    <w:p w:rsidR="00F90BC8" w:rsidRPr="00325D4D" w:rsidRDefault="00F90BC8" w:rsidP="00F90BC8">
      <w:pPr>
        <w:pStyle w:val="21"/>
        <w:numPr>
          <w:ilvl w:val="1"/>
          <w:numId w:val="2"/>
        </w:numPr>
        <w:spacing w:after="90"/>
        <w:ind w:left="993" w:hanging="709"/>
        <w:rPr>
          <w:color w:val="auto"/>
        </w:rPr>
      </w:pPr>
      <w:r w:rsidRPr="00325D4D">
        <w:rPr>
          <w:rFonts w:hint="eastAsia"/>
          <w:color w:val="auto"/>
        </w:rPr>
        <w:t>行政院勞委會9</w:t>
      </w:r>
      <w:r w:rsidRPr="00325D4D">
        <w:rPr>
          <w:color w:val="auto"/>
        </w:rPr>
        <w:t>8</w:t>
      </w:r>
      <w:r w:rsidRPr="00325D4D">
        <w:rPr>
          <w:rFonts w:hint="eastAsia"/>
          <w:color w:val="auto"/>
        </w:rPr>
        <w:t>年9月7日公布「勞工安全衛生教育訓練規則」，第三章教育訓練之實施規定。</w:t>
      </w:r>
    </w:p>
    <w:p w:rsidR="00F90BC8" w:rsidRPr="00325D4D" w:rsidRDefault="00F90BC8" w:rsidP="00F90BC8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實施方式：</w:t>
      </w:r>
    </w:p>
    <w:p w:rsidR="00F90BC8" w:rsidRPr="00325D4D" w:rsidRDefault="00F90BC8" w:rsidP="00F90BC8">
      <w:pPr>
        <w:pStyle w:val="21"/>
        <w:numPr>
          <w:ilvl w:val="1"/>
          <w:numId w:val="4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安全衛生教育</w:t>
      </w:r>
    </w:p>
    <w:p w:rsidR="00F90BC8" w:rsidRPr="00325D4D" w:rsidRDefault="00F90BC8" w:rsidP="00F90BC8">
      <w:pPr>
        <w:pStyle w:val="21"/>
        <w:numPr>
          <w:ilvl w:val="2"/>
          <w:numId w:val="3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學期初，進入實習場所前實施實習場所安全衛生教育，並記錄於實習日誌。</w:t>
      </w:r>
    </w:p>
    <w:p w:rsidR="00F90BC8" w:rsidRPr="00325D4D" w:rsidRDefault="00F90BC8" w:rsidP="00F90BC8">
      <w:pPr>
        <w:pStyle w:val="21"/>
        <w:numPr>
          <w:ilvl w:val="2"/>
          <w:numId w:val="3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每次實習課講授十至十五分鐘，內容參考審定版本之安全衛生教材。</w:t>
      </w:r>
    </w:p>
    <w:p w:rsidR="00F90BC8" w:rsidRPr="00325D4D" w:rsidRDefault="00F90BC8" w:rsidP="00F90BC8">
      <w:pPr>
        <w:pStyle w:val="21"/>
        <w:numPr>
          <w:ilvl w:val="2"/>
          <w:numId w:val="3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學期中定期實施安全衛生教育測驗，班級測驗平均成績納入生活榮譽競賽，各年級測驗平均分數前三名班級頒發獎狀。</w:t>
      </w:r>
    </w:p>
    <w:p w:rsidR="00F90BC8" w:rsidRPr="00325D4D" w:rsidRDefault="00F90BC8" w:rsidP="00F90BC8">
      <w:pPr>
        <w:pStyle w:val="21"/>
        <w:numPr>
          <w:ilvl w:val="1"/>
          <w:numId w:val="4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安全衛生檢查</w:t>
      </w:r>
    </w:p>
    <w:p w:rsidR="00F90BC8" w:rsidRPr="00325D4D" w:rsidRDefault="00F90BC8" w:rsidP="00F90BC8">
      <w:pPr>
        <w:pStyle w:val="21"/>
        <w:numPr>
          <w:ilvl w:val="2"/>
          <w:numId w:val="5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日常檢查：由當日任課教師督導實習幹部執行檢查，檢查表分為實習使用前及使用後檢查。</w:t>
      </w:r>
    </w:p>
    <w:p w:rsidR="00F90BC8" w:rsidRPr="00325D4D" w:rsidRDefault="00F90BC8" w:rsidP="00F90BC8">
      <w:pPr>
        <w:pStyle w:val="21"/>
        <w:numPr>
          <w:ilvl w:val="2"/>
          <w:numId w:val="5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定期檢查：由該實習場所負責管理之技士(佐)於每月月底檢查一次。</w:t>
      </w:r>
    </w:p>
    <w:p w:rsidR="00F90BC8" w:rsidRPr="00325D4D" w:rsidRDefault="00F90BC8" w:rsidP="00F90BC8">
      <w:pPr>
        <w:pStyle w:val="21"/>
        <w:numPr>
          <w:ilvl w:val="2"/>
          <w:numId w:val="5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不定期檢查：由該科科主任以不定期方式每學期至少檢查二次。</w:t>
      </w:r>
    </w:p>
    <w:p w:rsidR="00F90BC8" w:rsidRPr="00325D4D" w:rsidRDefault="00F90BC8" w:rsidP="00F90BC8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檢查工作完成後，各檢查表送交科主任。日常檢查表缺失項目通知各使用班級檢討改進；定期及不定期檢查表缺失項目交由該實習場所管理技士(佐)改進，若須修繕部份則提出申請，請總務處配合辦理。</w:t>
      </w:r>
    </w:p>
    <w:p w:rsidR="00F90BC8" w:rsidRPr="00325D4D" w:rsidRDefault="00F90BC8" w:rsidP="00F90BC8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各實習場所實習中如發生意外事故時，除應即報告教師處理外，事後應填寫意外事故報告書送科主任轉報學校備查。</w:t>
      </w:r>
    </w:p>
    <w:p w:rsidR="00F90BC8" w:rsidRPr="00325D4D" w:rsidRDefault="00F90BC8" w:rsidP="00F90BC8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對實習場所安全衛生維護工作，執行績效良好者，報請獎勵；若工作不力，因而導致意外事件發生者，依相關規定處理。</w:t>
      </w:r>
    </w:p>
    <w:p w:rsidR="00CF4E1B" w:rsidRPr="00F90BC8" w:rsidRDefault="00F90BC8" w:rsidP="00F90B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bookmarkStart w:id="1" w:name="_GoBack"/>
      <w:bookmarkEnd w:id="1"/>
      <w:r w:rsidRPr="00F90BC8">
        <w:rPr>
          <w:rFonts w:ascii="標楷體" w:eastAsia="標楷體" w:hAnsi="標楷體" w:hint="eastAsia"/>
        </w:rPr>
        <w:t>本要點提實習處處務議通過後實施，修正時亦同。</w:t>
      </w:r>
    </w:p>
    <w:sectPr w:rsidR="00CF4E1B" w:rsidRPr="00F90BC8" w:rsidSect="00F90B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CF7"/>
    <w:multiLevelType w:val="multilevel"/>
    <w:tmpl w:val="8E8AF0A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AEE09C7"/>
    <w:multiLevelType w:val="multilevel"/>
    <w:tmpl w:val="7612059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21532112"/>
    <w:multiLevelType w:val="multilevel"/>
    <w:tmpl w:val="C98812E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ascii="標楷體" w:eastAsia="標楷體" w:hAnsi="標楷體" w:hint="eastAsia"/>
        <w:color w:val="FFFFFF" w:themeColor="background1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">
    <w:nsid w:val="3A4528C3"/>
    <w:multiLevelType w:val="multilevel"/>
    <w:tmpl w:val="8E8AF0A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57A80EAC"/>
    <w:multiLevelType w:val="multilevel"/>
    <w:tmpl w:val="8E8AF0A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7D2120B0"/>
    <w:multiLevelType w:val="multilevel"/>
    <w:tmpl w:val="7612059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C8"/>
    <w:rsid w:val="00CF4E1B"/>
    <w:rsid w:val="00F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C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F90BC8"/>
    <w:pPr>
      <w:keepNext/>
      <w:numPr>
        <w:numId w:val="6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F90BC8"/>
    <w:pPr>
      <w:keepNext/>
      <w:numPr>
        <w:ilvl w:val="1"/>
        <w:numId w:val="6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90BC8"/>
    <w:pPr>
      <w:keepNext/>
      <w:numPr>
        <w:ilvl w:val="2"/>
        <w:numId w:val="6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F90BC8"/>
    <w:pPr>
      <w:keepNext/>
      <w:numPr>
        <w:ilvl w:val="3"/>
        <w:numId w:val="6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F90BC8"/>
    <w:pPr>
      <w:keepNext/>
      <w:numPr>
        <w:ilvl w:val="4"/>
        <w:numId w:val="6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F90BC8"/>
    <w:pPr>
      <w:keepNext/>
      <w:numPr>
        <w:ilvl w:val="5"/>
        <w:numId w:val="6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F90BC8"/>
    <w:pPr>
      <w:keepNext/>
      <w:numPr>
        <w:ilvl w:val="6"/>
        <w:numId w:val="6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F90BC8"/>
    <w:pPr>
      <w:keepNext/>
      <w:numPr>
        <w:ilvl w:val="7"/>
        <w:numId w:val="6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F90BC8"/>
    <w:pPr>
      <w:keepNext/>
      <w:numPr>
        <w:ilvl w:val="8"/>
        <w:numId w:val="6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90BC8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F90BC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F90BC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F90BC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F90BC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F90BC8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F90BC8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F90BC8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F90BC8"/>
    <w:rPr>
      <w:rFonts w:ascii="標楷體" w:eastAsia="標楷體" w:hAnsi="標楷體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C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F90BC8"/>
    <w:pPr>
      <w:keepNext/>
      <w:numPr>
        <w:numId w:val="6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F90BC8"/>
    <w:pPr>
      <w:keepNext/>
      <w:numPr>
        <w:ilvl w:val="1"/>
        <w:numId w:val="6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90BC8"/>
    <w:pPr>
      <w:keepNext/>
      <w:numPr>
        <w:ilvl w:val="2"/>
        <w:numId w:val="6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F90BC8"/>
    <w:pPr>
      <w:keepNext/>
      <w:numPr>
        <w:ilvl w:val="3"/>
        <w:numId w:val="6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F90BC8"/>
    <w:pPr>
      <w:keepNext/>
      <w:numPr>
        <w:ilvl w:val="4"/>
        <w:numId w:val="6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F90BC8"/>
    <w:pPr>
      <w:keepNext/>
      <w:numPr>
        <w:ilvl w:val="5"/>
        <w:numId w:val="6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F90BC8"/>
    <w:pPr>
      <w:keepNext/>
      <w:numPr>
        <w:ilvl w:val="6"/>
        <w:numId w:val="6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F90BC8"/>
    <w:pPr>
      <w:keepNext/>
      <w:numPr>
        <w:ilvl w:val="7"/>
        <w:numId w:val="6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F90BC8"/>
    <w:pPr>
      <w:keepNext/>
      <w:numPr>
        <w:ilvl w:val="8"/>
        <w:numId w:val="6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90BC8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F90BC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F90BC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F90BC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F90BC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F90BC8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F90BC8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F90BC8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F90BC8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F90BC8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2019-09-25T00:15:00Z</dcterms:created>
  <dcterms:modified xsi:type="dcterms:W3CDTF">2019-09-25T00:16:00Z</dcterms:modified>
</cp:coreProperties>
</file>